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2506500" cy="628808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7049" l="0" r="0" t="37848"/>
                    <a:stretch>
                      <a:fillRect/>
                    </a:stretch>
                  </pic:blipFill>
                  <pic:spPr>
                    <a:xfrm>
                      <a:off x="0" y="0"/>
                      <a:ext cx="2506500" cy="628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Krajský parlament dětí a mládeže Zlínského kraje</w:t>
      </w:r>
    </w:p>
    <w:p w:rsidR="00000000" w:rsidDel="00000000" w:rsidP="00000000" w:rsidRDefault="00000000" w:rsidRPr="00000000" w14:paraId="00000004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Volební období </w:t>
      </w:r>
      <w:r w:rsidDel="00000000" w:rsidR="00000000" w:rsidRPr="00000000">
        <w:rPr>
          <w:i w:val="1"/>
          <w:sz w:val="20"/>
          <w:szCs w:val="20"/>
          <w:rtl w:val="0"/>
        </w:rPr>
        <w:t xml:space="preserve">září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rok - </w:t>
      </w:r>
      <w:r w:rsidDel="00000000" w:rsidR="00000000" w:rsidRPr="00000000">
        <w:rPr>
          <w:i w:val="1"/>
          <w:sz w:val="20"/>
          <w:szCs w:val="20"/>
          <w:rtl w:val="0"/>
        </w:rPr>
        <w:t xml:space="preserve">září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rok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ff0000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Zápis ze schůze </w:t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výboru/rady/velkého zasedání</w:t>
      </w:r>
    </w:p>
    <w:p w:rsidR="00000000" w:rsidDel="00000000" w:rsidP="00000000" w:rsidRDefault="00000000" w:rsidRPr="00000000" w14:paraId="00000007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ze dne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datum</w:t>
      </w:r>
    </w:p>
    <w:p w:rsidR="00000000" w:rsidDel="00000000" w:rsidP="00000000" w:rsidRDefault="00000000" w:rsidRPr="00000000" w14:paraId="00000008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místo (zasedací sál, kavárna, online call na discordu, …)</w:t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Schůzi vede: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pozice + jméno příjmení (např. předseda Jan Novák)</w:t>
      </w:r>
    </w:p>
    <w:p w:rsidR="00000000" w:rsidDel="00000000" w:rsidP="00000000" w:rsidRDefault="00000000" w:rsidRPr="00000000" w14:paraId="0000000B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Zapisovatelem je: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pozice +jméno příjmení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Přítomni členové </w:t>
      </w: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počet / maximum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 → </w:t>
          </w:r>
        </w:sdtContent>
      </w:sdt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procent z maxima</w:t>
      </w:r>
      <w:r w:rsidDel="00000000" w:rsidR="00000000" w:rsidRPr="00000000">
        <w:rPr>
          <w:b w:val="1"/>
          <w:sz w:val="20"/>
          <w:szCs w:val="20"/>
          <w:rtl w:val="0"/>
        </w:rPr>
        <w:t xml:space="preserve">%):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jméno příjmení, jméno příjmení,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Omluvení členové </w:t>
      </w: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počet / maximum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 → </w:t>
          </w:r>
        </w:sdtContent>
      </w:sdt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procent z maxima</w:t>
      </w:r>
      <w:r w:rsidDel="00000000" w:rsidR="00000000" w:rsidRPr="00000000">
        <w:rPr>
          <w:b w:val="1"/>
          <w:sz w:val="20"/>
          <w:szCs w:val="20"/>
          <w:rtl w:val="0"/>
        </w:rPr>
        <w:t xml:space="preserve">%):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jméno příjmení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Neomluvení členové</w:t>
      </w:r>
      <w:r w:rsidDel="00000000" w:rsidR="00000000" w:rsidRPr="00000000">
        <w:rPr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počet / maximum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 → </w:t>
          </w:r>
        </w:sdtContent>
      </w:sdt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procent z maxima</w:t>
      </w:r>
      <w:r w:rsidDel="00000000" w:rsidR="00000000" w:rsidRPr="00000000">
        <w:rPr>
          <w:b w:val="1"/>
          <w:sz w:val="20"/>
          <w:szCs w:val="20"/>
          <w:rtl w:val="0"/>
        </w:rPr>
        <w:t xml:space="preserve">%):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jméno příjmení, 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Hosté</w:t>
      </w:r>
      <w:r w:rsidDel="00000000" w:rsidR="00000000" w:rsidRPr="00000000">
        <w:rPr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počet</w:t>
      </w:r>
      <w:r w:rsidDel="00000000" w:rsidR="00000000" w:rsidRPr="00000000">
        <w:rPr>
          <w:b w:val="1"/>
          <w:sz w:val="20"/>
          <w:szCs w:val="20"/>
          <w:rtl w:val="0"/>
        </w:rPr>
        <w:t xml:space="preserve">):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jméno příjmení,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Celkový počet přítomných (hlasujících):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počet příromných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v závorce vpravo počet lidí co můžou hlasovat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Návrh programu: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Kontrola úkolů z minule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Téma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76" w:lineRule="auto"/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Podbod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Téma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Podbod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Průběh schůze: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Kontrola úkolů z minule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XY splnil/nesplnil + důvod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Téma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Komentář…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XY navrhl že by …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Hlasování: (pro/proti/zdrženo)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Téma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Komentář…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XY navrhl že by …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Hlasování: (pro/proti/zdrženo)</w:t>
      </w:r>
    </w:p>
    <w:p w:rsidR="00000000" w:rsidDel="00000000" w:rsidP="00000000" w:rsidRDefault="00000000" w:rsidRPr="00000000" w14:paraId="00000027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Úkoly:</w:t>
      </w:r>
    </w:p>
    <w:p w:rsidR="00000000" w:rsidDel="00000000" w:rsidP="00000000" w:rsidRDefault="00000000" w:rsidRPr="00000000" w14:paraId="00000029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WX udělá do x. měsíc rok úkol A a B. Pomůže mu s tím YZ.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center"/>
        <w:rPr>
          <w:color w:val="ff0000"/>
          <w:sz w:val="72"/>
          <w:szCs w:val="72"/>
        </w:rPr>
      </w:pPr>
      <w:r w:rsidDel="00000000" w:rsidR="00000000" w:rsidRPr="00000000">
        <w:rPr>
          <w:color w:val="ff0000"/>
          <w:sz w:val="72"/>
          <w:szCs w:val="72"/>
          <w:rtl w:val="0"/>
        </w:rPr>
        <w:t xml:space="preserve">VZOR NA DALŠÍ STRANĚ</w:t>
      </w:r>
    </w:p>
    <w:p w:rsidR="00000000" w:rsidDel="00000000" w:rsidP="00000000" w:rsidRDefault="00000000" w:rsidRPr="00000000" w14:paraId="00000034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2506500" cy="62880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7049" l="0" r="0" t="37848"/>
                    <a:stretch>
                      <a:fillRect/>
                    </a:stretch>
                  </pic:blipFill>
                  <pic:spPr>
                    <a:xfrm>
                      <a:off x="0" y="0"/>
                      <a:ext cx="2506500" cy="6288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Krajský parlament dětí a mládeže Zlínského kraje</w:t>
      </w:r>
    </w:p>
    <w:p w:rsidR="00000000" w:rsidDel="00000000" w:rsidP="00000000" w:rsidRDefault="00000000" w:rsidRPr="00000000" w14:paraId="0000004B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Volební období září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2022 - </w:t>
      </w:r>
      <w:r w:rsidDel="00000000" w:rsidR="00000000" w:rsidRPr="00000000">
        <w:rPr>
          <w:i w:val="1"/>
          <w:sz w:val="20"/>
          <w:szCs w:val="20"/>
          <w:rtl w:val="0"/>
        </w:rPr>
        <w:t xml:space="preserve">září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2023</w:t>
      </w:r>
    </w:p>
    <w:p w:rsidR="00000000" w:rsidDel="00000000" w:rsidP="00000000" w:rsidRDefault="00000000" w:rsidRPr="00000000" w14:paraId="0000004C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color w:val="ff0000"/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Zápis ze schůze </w:t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Organizační rady</w:t>
      </w:r>
    </w:p>
    <w:p w:rsidR="00000000" w:rsidDel="00000000" w:rsidP="00000000" w:rsidRDefault="00000000" w:rsidRPr="00000000" w14:paraId="0000004E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ze dne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1. ledna 2022</w:t>
      </w:r>
    </w:p>
    <w:p w:rsidR="00000000" w:rsidDel="00000000" w:rsidP="00000000" w:rsidRDefault="00000000" w:rsidRPr="00000000" w14:paraId="0000004F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Kavárna Továrna, Zlín</w:t>
      </w:r>
    </w:p>
    <w:p w:rsidR="00000000" w:rsidDel="00000000" w:rsidP="00000000" w:rsidRDefault="00000000" w:rsidRPr="00000000" w14:paraId="0000005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Schůzi vede: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předseda Jan Novák</w:t>
      </w:r>
    </w:p>
    <w:p w:rsidR="00000000" w:rsidDel="00000000" w:rsidP="00000000" w:rsidRDefault="00000000" w:rsidRPr="00000000" w14:paraId="00000052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Zapisovatelem je: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tajemnice Lenka Nováková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Přítomni členové </w:t>
      </w: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3 / 5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→ </w:t>
          </w:r>
        </w:sdtContent>
      </w:sdt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60</w:t>
      </w:r>
      <w:r w:rsidDel="00000000" w:rsidR="00000000" w:rsidRPr="00000000">
        <w:rPr>
          <w:b w:val="1"/>
          <w:sz w:val="20"/>
          <w:szCs w:val="20"/>
          <w:rtl w:val="0"/>
        </w:rPr>
        <w:t xml:space="preserve"> %):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Jan Novák, Lenka Nováková, Jiří Novák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Omluvení členové </w:t>
      </w: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 / 5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→ </w:t>
          </w:r>
        </w:sdtContent>
      </w:sdt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20 </w:t>
      </w:r>
      <w:r w:rsidDel="00000000" w:rsidR="00000000" w:rsidRPr="00000000">
        <w:rPr>
          <w:b w:val="1"/>
          <w:sz w:val="20"/>
          <w:szCs w:val="20"/>
          <w:rtl w:val="0"/>
        </w:rPr>
        <w:t xml:space="preserve">%):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Pavel Novák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Neomluvení členové</w:t>
      </w:r>
      <w:r w:rsidDel="00000000" w:rsidR="00000000" w:rsidRPr="00000000">
        <w:rPr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 / 5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→ </w:t>
          </w:r>
        </w:sdtContent>
      </w:sdt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20 </w:t>
      </w:r>
      <w:r w:rsidDel="00000000" w:rsidR="00000000" w:rsidRPr="00000000">
        <w:rPr>
          <w:b w:val="1"/>
          <w:sz w:val="20"/>
          <w:szCs w:val="20"/>
          <w:rtl w:val="0"/>
        </w:rPr>
        <w:t xml:space="preserve">%):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David Novák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Hosté</w:t>
      </w:r>
      <w:r w:rsidDel="00000000" w:rsidR="00000000" w:rsidRPr="00000000">
        <w:rPr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</w:t>
      </w:r>
      <w:r w:rsidDel="00000000" w:rsidR="00000000" w:rsidRPr="00000000">
        <w:rPr>
          <w:b w:val="1"/>
          <w:sz w:val="20"/>
          <w:szCs w:val="20"/>
          <w:rtl w:val="0"/>
        </w:rPr>
        <w:t xml:space="preserve">):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Josef Novák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Celkový počet přítomných (hlasujících):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4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3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Návrh programu:</w:t>
      </w:r>
    </w:p>
    <w:p w:rsidR="00000000" w:rsidDel="00000000" w:rsidP="00000000" w:rsidRDefault="00000000" w:rsidRPr="00000000" w14:paraId="0000005B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Kontrola úkolů z minule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color w:val="ff0000"/>
          <w:sz w:val="20"/>
          <w:szCs w:val="20"/>
          <w:u w:val="none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Jiří Novák - sepsat zápis do další schůze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rPr>
          <w:color w:val="ff0000"/>
          <w:sz w:val="20"/>
          <w:szCs w:val="20"/>
          <w:u w:val="none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Pavel Novák - vytvořit texty na web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Web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Úprava stránky “O nás”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Soutěž ve vaření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Sehnat porotu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Průběh schůze: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Kontrola úkolů z minule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Jiří Novák - sepsat zápis do další schůze → SPLNIL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Pavel Novák - vytvořit texty na web → NESPLNIL (důvod: stránka neexistuje)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Web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Úprava stránky “O nás” - udělá David Novák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Soutěž ve vaření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Sehnat rozpočet na porotu → Lenka Nováková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  <w:u w:val="none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Sehnat rozpočet na suroviny → Jiří Novák</w:t>
      </w:r>
    </w:p>
    <w:p w:rsidR="00000000" w:rsidDel="00000000" w:rsidP="00000000" w:rsidRDefault="00000000" w:rsidRPr="00000000" w14:paraId="0000006E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Úkoly:</w:t>
      </w:r>
    </w:p>
    <w:p w:rsidR="00000000" w:rsidDel="00000000" w:rsidP="00000000" w:rsidRDefault="00000000" w:rsidRPr="00000000" w14:paraId="00000070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WX udělá do x. měsíc rok úkol A a B. Pomůže mu s tím YZ.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  <w:u w:val="none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Lenka Nováková do 3. ledna 2022 sežene rozpočet na porotu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Jiří Novák do další schůze sežene rozpočet na suroviny</w:t>
      </w:r>
    </w:p>
    <w:p w:rsidR="00000000" w:rsidDel="00000000" w:rsidP="00000000" w:rsidRDefault="00000000" w:rsidRPr="00000000" w14:paraId="00000074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i w:val="1"/>
        <w:color w:val="ff0000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Zápis sepsán a zkontrolován vedoucím schůze</w:t>
    </w:r>
    <w:r w:rsidDel="00000000" w:rsidR="00000000" w:rsidRPr="00000000">
      <w:rPr>
        <w:i w:val="1"/>
        <w:color w:val="ff0000"/>
        <w:sz w:val="18"/>
        <w:szCs w:val="18"/>
        <w:rtl w:val="0"/>
      </w:rPr>
      <w:t xml:space="preserve"> Janem Novákem </w:t>
    </w:r>
    <w:r w:rsidDel="00000000" w:rsidR="00000000" w:rsidRPr="00000000">
      <w:rPr>
        <w:i w:val="1"/>
        <w:sz w:val="18"/>
        <w:szCs w:val="18"/>
        <w:rtl w:val="0"/>
      </w:rPr>
      <w:t xml:space="preserve">dne</w:t>
    </w:r>
    <w:r w:rsidDel="00000000" w:rsidR="00000000" w:rsidRPr="00000000">
      <w:rPr>
        <w:i w:val="1"/>
        <w:color w:val="ff0000"/>
        <w:sz w:val="18"/>
        <w:szCs w:val="18"/>
        <w:rtl w:val="0"/>
      </w:rPr>
      <w:t xml:space="preserve"> 1. ledna 2022</w:t>
    </w:r>
  </w:p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UObZxnza55DzGOfh1p/a4a1/Q==">AMUW2mVGJrE7ERGUyelYqqmT82/Z+HrA8l9AJE7yzqohdr9oofZ3q/o1M9JB0Hi/CGWbaxPebx3C6MsoMobpI1huk9f3bzllndNKO29jgt/Csgi1SqFxLDGFcWQ/08+wvWZ9tPwuG3vjxjoRWd7zBkcS55axhPpWzzit7KEwBgMvsE3wgXB/AnMuIH5gGF+5sIB6If2+kV/NH4WL4Yxj1vZefO9XVNNuWUTCSNMzeH+fxROpqNOIEDaNTBIkqjofTbvVDUdZEXJT6Rdd9fPvxNa+2RmROe+mnro0BQMKhe9h5x6oyOf7SbD7Q4dF3wUPc7IB+kcIAbqM/j+ilUR0YBttpGfjDc1ZeyLPVj0ZkQMiWhaXCX95j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